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MARRËVESHJA PËR KRYER</w:t>
      </w:r>
      <w:r>
        <w:rPr>
          <w:rFonts w:ascii="'Times New Roman'" w:hAnsi="'Times New Roman'" w:eastAsia="'Times New Roman'" w:cs="'Times New Roman'"/>
          <w:sz w:val="27"/>
          <w:szCs w:val="27"/>
          <w:b w:val="1"/>
          <w:bCs w:val="1"/>
        </w:rPr>
        <w:t xml:space="preserve">JE </w:t>
      </w:r>
      <w:r>
        <w:rPr>
          <w:rFonts w:ascii="'Times New Roman'" w:hAnsi="'Times New Roman'" w:eastAsia="'Times New Roman'" w:cs="'Times New Roman'"/>
          <w:sz w:val="27"/>
          <w:szCs w:val="27"/>
          <w:b w:val="1"/>
          <w:bCs w:val="1"/>
        </w:rPr>
        <w:t xml:space="preserve">TË</w:t>
      </w:r>
      <w:r>
        <w:rPr/>
        <w:t xml:space="preserve"> </w:t>
      </w:r>
      <w:r>
        <w:rPr>
          <w:rFonts w:ascii="'Times New Roman'" w:hAnsi="'Times New Roman'" w:eastAsia="'Times New Roman'" w:cs="'Times New Roman'"/>
          <w:sz w:val="27"/>
          <w:szCs w:val="27"/>
          <w:b w:val="1"/>
          <w:bCs w:val="1"/>
        </w:rPr>
        <w:t xml:space="preserve">TRAINEESHIP-IT (Trajnim Profesional)</w:t>
      </w:r>
    </w:p>
    <w:p>
      <w:pPr>
        <w:jc w:val="both"/>
      </w:pPr>
      <w:r>
        <w:rPr>
          <w:rFonts w:ascii="'Times New Roman'" w:hAnsi="'Times New Roman'" w:eastAsia="'Times New Roman'" w:cs="'Times New Roman'"/>
          <w:sz w:val="24"/>
          <w:szCs w:val="24"/>
        </w:rPr>
        <w:t xml:space="preserve">Në bazë të nenit 10 dhe nenit 11 të Ligjit Nr. 03/L-212 të Punës të Republikës së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MARRËVESHJE PËR KRYERJE TË TRAINEESHIP-IT</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Trajnuesi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marrëveshjeje është ofrimi i një pozicioni traineeship-i për trajnuesin me qëllim të fitimit të aftësive dhe zhvillimit profesional në fushën përkatëse.</w:t>
      </w:r>
    </w:p>
    <w:p>
      <w:pPr>
        <w:jc w:val="both"/>
      </w:pPr>
      <w:r>
        <w:rPr>
          <w:rFonts w:ascii="'Times New Roman'" w:hAnsi="'Times New Roman'" w:eastAsia="'Times New Roman'" w:cs="'Times New Roman'"/>
          <w:sz w:val="24"/>
          <w:szCs w:val="24"/>
          <w:b w:val="1"/>
          <w:bCs w:val="1"/>
        </w:rPr>
        <w:t xml:space="preserve">Neni 2: Përshkrimi i Detyrave të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trajnuesit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trajnimit: _______________________ Data e përfundimit të trajnimit: __________________________</w:t>
      </w:r>
    </w:p>
    <w:p>
      <w:pPr>
        <w:jc w:val="both"/>
      </w:pPr>
      <w:r>
        <w:rPr>
          <w:rFonts w:ascii="'Times New Roman'" w:hAnsi="'Times New Roman'" w:eastAsia="'Times New Roman'" w:cs="'Times New Roman'"/>
          <w:sz w:val="24"/>
          <w:szCs w:val="24"/>
          <w:b w:val="1"/>
          <w:bCs w:val="1"/>
        </w:rPr>
        <w:t xml:space="preserve">Neni 4: Orari dhe Vendi i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trajnimit: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ka të drejtë për pushim të paguar prej _____ ditësh gjatë periudhës së trajnimit.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nuk përbën dhe nuk garanton asnjë punësim të ardhshëm për Trajnuesin nga Punëdhënësi. Pas përfundimit të periudhës së trajnimit, Trajnuesi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trajnuesi gjatë periudhës së trajnimit, do të jetë pronë e Punëdhënësit. Trajnuesi heq dorë nga çdo e drejtë e pronësisë intelektuale mbi materialet e krijuara gjatë trajnimit.</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pranon të ruajë konfidencialitetin e çdo informacioni të ndjeshëm të Punëdhënësit të marrë gjatë periudhës së trajnimit. Trajnuesi nuk do të zbulojë asnjë informacion të tillë palëve të treta pa pëlqimin me shkrim të Punëdhënësit. Ky detyrim për konfidencialitet do të mbetet në fuqi edhe pas përfundimit të kësaj marrëveshjeje për një periudhë prej ______ vitesh. Trajnuesi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Trajnuesi, Punëdhënësi ka të drejtë të përfundojë marrëveshjen pa njoftim paraprak. Pas përfundimit të marrëveshjes, Trajnuesi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Trajnuesin: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2025-10-12T10:34:17+00:00</dcterms:created>
  <dcterms:modified xsi:type="dcterms:W3CDTF">2025-10-12T10:34:17+00:00</dcterms:modified>
</cp:coreProperties>
</file>

<file path=docProps/custom.xml><?xml version="1.0" encoding="utf-8"?>
<Properties xmlns="http://schemas.openxmlformats.org/officeDocument/2006/custom-properties" xmlns:vt="http://schemas.openxmlformats.org/officeDocument/2006/docPropsVTypes"/>
</file>