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Nga: 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LËNDA: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mbylljen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një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parku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publik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I/e </w:t>
      </w:r>
      <w:r>
        <w:rPr>
          <w:rFonts w:ascii="'Times New Roman'" w:hAnsi="'Times New Roman'" w:eastAsia="'Times New Roman'" w:cs="'Times New Roman'"/>
        </w:rPr>
        <w:t xml:space="preserve">nderuar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banues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telefoni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mbylljen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parkut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publik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mbylljen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parkut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publik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cenon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qytetarëve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qasje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hapësirat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publike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rekreacion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aktivitete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shoqërore</w:t>
      </w:r>
      <w:r>
        <w:rPr>
          <w:rFonts w:ascii="'Times New Roman'" w:hAnsi="'Times New Roman'" w:eastAsia="'Times New Roman'" w:cs="'Times New Roman'"/>
        </w:rPr>
        <w:t xml:space="preserve">. Ky park ka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rëndësi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veçantë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komunitetin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mbyllja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kishte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pasoja</w:t>
      </w:r>
      <w:r>
        <w:rPr>
          <w:rFonts w:ascii="'Times New Roman'" w:hAnsi="'Times New Roman'" w:eastAsia="'Times New Roman'" w:cs="'Times New Roman'"/>
        </w:rPr>
        <w:t xml:space="preserve"> negative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shëndetin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mirëqenien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banorëve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mbylljen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parkut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kundërshtimit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mbylljes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parkut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rishikojë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mbylljen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parkut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publik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anulojë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rëndësinë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parkut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komunitetin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mirëqenien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banorëve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Besoj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institucioni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lidhje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>
          <w:rFonts w:ascii="'Times New Roman'" w:hAnsi="'Times New Roman'" w:eastAsia="'Times New Roman'" w:cs="'Times New Roman'"/>
        </w:rPr>
        <w:t xml:space="preserve"> time.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respekt</w:t>
      </w:r>
      <w:r>
        <w:rPr>
          <w:rFonts w:ascii="'Times New Roman'" w:hAnsi="'Times New Roman'" w:eastAsia="'Times New Roman'" w:cs="'Times New Roman'"/>
        </w:rPr>
        <w:t xml:space="preserve">,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_______________________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 </w:t>
      </w:r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2026-04-16T22:58:16+00:00</dcterms:created>
  <dcterms:modified xsi:type="dcterms:W3CDTF">2026-04-16T22:58:16+00:00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